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B2056" w14:textId="77777777" w:rsidR="00E3169C" w:rsidRDefault="00E3169C" w:rsidP="00E3169C">
      <w:pPr>
        <w:spacing w:after="0"/>
        <w:jc w:val="center"/>
        <w:rPr>
          <w:b/>
          <w:sz w:val="28"/>
          <w:szCs w:val="28"/>
        </w:rPr>
      </w:pPr>
      <w:r w:rsidRPr="00DD7819">
        <w:rPr>
          <w:rFonts w:cstheme="minorHAnsi"/>
          <w:noProof/>
          <w:sz w:val="44"/>
          <w:szCs w:val="32"/>
        </w:rPr>
        <w:drawing>
          <wp:anchor distT="0" distB="0" distL="114300" distR="114300" simplePos="0" relativeHeight="251659264" behindDoc="1" locked="0" layoutInCell="1" allowOverlap="1" wp14:anchorId="669A1D33" wp14:editId="415F28B6">
            <wp:simplePos x="0" y="0"/>
            <wp:positionH relativeFrom="margin">
              <wp:align>left</wp:align>
            </wp:positionH>
            <wp:positionV relativeFrom="paragraph">
              <wp:posOffset>0</wp:posOffset>
            </wp:positionV>
            <wp:extent cx="1247775" cy="936625"/>
            <wp:effectExtent l="0" t="0" r="9525"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775" cy="93662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 xml:space="preserve">Regular </w:t>
      </w:r>
      <w:r w:rsidRPr="00DD7819">
        <w:rPr>
          <w:b/>
          <w:sz w:val="28"/>
          <w:szCs w:val="28"/>
        </w:rPr>
        <w:t>Board of Directors Meeting</w:t>
      </w:r>
    </w:p>
    <w:p w14:paraId="2AA43AD7" w14:textId="77777777" w:rsidR="00E3169C" w:rsidRPr="008508A1" w:rsidRDefault="00E3169C" w:rsidP="00E3169C">
      <w:pPr>
        <w:spacing w:after="0"/>
        <w:jc w:val="center"/>
        <w:rPr>
          <w:b/>
          <w:sz w:val="20"/>
          <w:szCs w:val="20"/>
        </w:rPr>
      </w:pPr>
      <w:r w:rsidRPr="00DD7819">
        <w:rPr>
          <w:b/>
          <w:sz w:val="24"/>
          <w:szCs w:val="24"/>
        </w:rPr>
        <w:t>Umpqua Public Transportation District</w:t>
      </w:r>
    </w:p>
    <w:p w14:paraId="79721B66" w14:textId="58603550" w:rsidR="00E3169C" w:rsidRPr="00324FC0" w:rsidRDefault="00E3169C" w:rsidP="00E3169C">
      <w:pPr>
        <w:spacing w:after="0"/>
        <w:jc w:val="center"/>
        <w:rPr>
          <w:sz w:val="24"/>
          <w:szCs w:val="24"/>
        </w:rPr>
      </w:pPr>
      <w:r>
        <w:rPr>
          <w:sz w:val="24"/>
          <w:szCs w:val="24"/>
        </w:rPr>
        <w:t>Monday</w:t>
      </w:r>
      <w:r w:rsidRPr="346C1732">
        <w:rPr>
          <w:sz w:val="24"/>
          <w:szCs w:val="24"/>
        </w:rPr>
        <w:t xml:space="preserve">, </w:t>
      </w:r>
      <w:r>
        <w:rPr>
          <w:sz w:val="24"/>
          <w:szCs w:val="24"/>
        </w:rPr>
        <w:t>December 16</w:t>
      </w:r>
      <w:r w:rsidRPr="346C1732">
        <w:rPr>
          <w:sz w:val="24"/>
          <w:szCs w:val="24"/>
          <w:vertAlign w:val="superscript"/>
        </w:rPr>
        <w:t>th</w:t>
      </w:r>
      <w:r w:rsidRPr="346C1732">
        <w:rPr>
          <w:sz w:val="24"/>
          <w:szCs w:val="24"/>
        </w:rPr>
        <w:t xml:space="preserve">, 2024, </w:t>
      </w:r>
      <w:r>
        <w:rPr>
          <w:sz w:val="24"/>
          <w:szCs w:val="24"/>
        </w:rPr>
        <w:t>5</w:t>
      </w:r>
      <w:r w:rsidRPr="346C1732">
        <w:rPr>
          <w:sz w:val="24"/>
          <w:szCs w:val="24"/>
        </w:rPr>
        <w:t>:</w:t>
      </w:r>
      <w:r>
        <w:rPr>
          <w:sz w:val="24"/>
          <w:szCs w:val="24"/>
        </w:rPr>
        <w:t>3</w:t>
      </w:r>
      <w:r w:rsidRPr="346C1732">
        <w:rPr>
          <w:sz w:val="24"/>
          <w:szCs w:val="24"/>
        </w:rPr>
        <w:t xml:space="preserve">0 </w:t>
      </w:r>
      <w:r>
        <w:rPr>
          <w:sz w:val="24"/>
          <w:szCs w:val="24"/>
        </w:rPr>
        <w:t>p</w:t>
      </w:r>
      <w:r w:rsidRPr="346C1732">
        <w:rPr>
          <w:sz w:val="24"/>
          <w:szCs w:val="24"/>
        </w:rPr>
        <w:t>.m.</w:t>
      </w:r>
    </w:p>
    <w:p w14:paraId="29921B55" w14:textId="77777777" w:rsidR="00E3169C" w:rsidRDefault="00E3169C" w:rsidP="00E3169C">
      <w:pPr>
        <w:spacing w:after="0"/>
        <w:jc w:val="center"/>
        <w:rPr>
          <w:rFonts w:ascii="Calibri" w:hAnsi="Calibri" w:cs="Calibri"/>
          <w:color w:val="000000"/>
          <w:sz w:val="24"/>
          <w:szCs w:val="24"/>
        </w:rPr>
      </w:pPr>
      <w:r w:rsidRPr="00324FC0">
        <w:rPr>
          <w:rFonts w:ascii="Calibri" w:hAnsi="Calibri" w:cs="Calibri"/>
          <w:color w:val="000000"/>
          <w:sz w:val="24"/>
          <w:szCs w:val="24"/>
        </w:rPr>
        <w:t>3076 NE Diamond Lake Blvd, Roseburg, OR 97470</w:t>
      </w:r>
    </w:p>
    <w:p w14:paraId="652F4858" w14:textId="77777777" w:rsidR="00E3169C" w:rsidRPr="00763C33" w:rsidRDefault="00E3169C" w:rsidP="00E3169C">
      <w:pPr>
        <w:spacing w:after="0"/>
        <w:jc w:val="center"/>
        <w:rPr>
          <w:rFonts w:ascii="Calibri" w:hAnsi="Calibri" w:cs="Calibri"/>
          <w:color w:val="000000"/>
          <w:sz w:val="8"/>
          <w:szCs w:val="8"/>
        </w:rPr>
      </w:pPr>
    </w:p>
    <w:p w14:paraId="61F74836" w14:textId="77777777" w:rsidR="00E3169C" w:rsidRDefault="00E3169C" w:rsidP="00E3169C">
      <w:pPr>
        <w:spacing w:after="0"/>
        <w:jc w:val="center"/>
        <w:rPr>
          <w:b/>
          <w:sz w:val="28"/>
          <w:szCs w:val="28"/>
        </w:rPr>
      </w:pPr>
      <w:r>
        <w:rPr>
          <w:b/>
          <w:sz w:val="28"/>
          <w:szCs w:val="28"/>
        </w:rPr>
        <w:t>Meeting Minutes - DRAFT</w:t>
      </w:r>
    </w:p>
    <w:p w14:paraId="4896B94F" w14:textId="77777777" w:rsidR="001708FA" w:rsidRDefault="001708FA" w:rsidP="007B267D"/>
    <w:p w14:paraId="5CDFFEF0" w14:textId="6EC5688B" w:rsidR="00093B7B" w:rsidRPr="00587CF6" w:rsidRDefault="007F1D2A" w:rsidP="000660A9">
      <w:pPr>
        <w:pStyle w:val="ListParagraph"/>
        <w:numPr>
          <w:ilvl w:val="0"/>
          <w:numId w:val="2"/>
        </w:numPr>
        <w:ind w:left="360"/>
        <w:rPr>
          <w:b/>
          <w:bCs/>
        </w:rPr>
      </w:pPr>
      <w:r>
        <w:t xml:space="preserve"> </w:t>
      </w:r>
      <w:r w:rsidRPr="00587CF6">
        <w:rPr>
          <w:b/>
          <w:bCs/>
        </w:rPr>
        <w:t xml:space="preserve">Call to Order </w:t>
      </w:r>
      <w:r w:rsidR="00093B7B" w:rsidRPr="00587CF6">
        <w:rPr>
          <w:b/>
          <w:bCs/>
        </w:rPr>
        <w:t>5:30 pm</w:t>
      </w:r>
      <w:r w:rsidR="000660A9" w:rsidRPr="00587CF6">
        <w:rPr>
          <w:b/>
          <w:bCs/>
        </w:rPr>
        <w:br/>
      </w:r>
    </w:p>
    <w:p w14:paraId="46F8DB82" w14:textId="01414E03" w:rsidR="000660A9" w:rsidRPr="00587CF6" w:rsidRDefault="000660A9" w:rsidP="000660A9">
      <w:pPr>
        <w:pStyle w:val="ListParagraph"/>
        <w:numPr>
          <w:ilvl w:val="0"/>
          <w:numId w:val="2"/>
        </w:numPr>
        <w:ind w:left="360"/>
        <w:rPr>
          <w:b/>
          <w:bCs/>
        </w:rPr>
      </w:pPr>
      <w:r w:rsidRPr="00587CF6">
        <w:rPr>
          <w:b/>
          <w:bCs/>
        </w:rPr>
        <w:t>Meeting Summary</w:t>
      </w:r>
    </w:p>
    <w:p w14:paraId="21F55681" w14:textId="1AD6EB55" w:rsidR="007B267D" w:rsidRPr="007B267D" w:rsidRDefault="007B267D" w:rsidP="007B267D">
      <w:r w:rsidRPr="007B267D">
        <w:t xml:space="preserve">The meeting, chaired by </w:t>
      </w:r>
      <w:r w:rsidR="00611A37">
        <w:t>Michael Hammerson</w:t>
      </w:r>
      <w:r w:rsidRPr="007B267D">
        <w:t>, covered several important topics. The STIF (Special Transportation Improvement Fund) plan recommendations were presented by Sher</w:t>
      </w:r>
      <w:r w:rsidR="00587CF6">
        <w:t>i Bleau</w:t>
      </w:r>
      <w:r w:rsidRPr="007B267D">
        <w:t xml:space="preserve">, detailing funding allocations across different projects. Ben </w:t>
      </w:r>
      <w:proofErr w:type="spellStart"/>
      <w:r w:rsidR="00587CF6">
        <w:t>Edtl</w:t>
      </w:r>
      <w:proofErr w:type="spellEnd"/>
      <w:r w:rsidR="00587CF6">
        <w:t xml:space="preserve"> </w:t>
      </w:r>
      <w:r w:rsidRPr="007B267D">
        <w:t xml:space="preserve">provided updates on organizational changes, including the onboarding of George </w:t>
      </w:r>
      <w:r w:rsidR="00571B83">
        <w:t xml:space="preserve">Carrillo </w:t>
      </w:r>
      <w:r w:rsidRPr="007B267D">
        <w:t xml:space="preserve">as </w:t>
      </w:r>
      <w:r w:rsidR="00571B83">
        <w:t>Chief C</w:t>
      </w:r>
      <w:r w:rsidRPr="007B267D">
        <w:t xml:space="preserve">ompliance </w:t>
      </w:r>
      <w:r w:rsidR="00571B83">
        <w:t>O</w:t>
      </w:r>
      <w:r w:rsidRPr="007B267D">
        <w:t xml:space="preserve">fficer and a new </w:t>
      </w:r>
      <w:r w:rsidR="00571B83">
        <w:t>E</w:t>
      </w:r>
      <w:r w:rsidRPr="007B267D">
        <w:t xml:space="preserve">xecutive </w:t>
      </w:r>
      <w:r w:rsidR="00571B83">
        <w:t>A</w:t>
      </w:r>
      <w:r w:rsidRPr="007B267D">
        <w:t>ssistant</w:t>
      </w:r>
      <w:r w:rsidR="00571B83">
        <w:t>, Amira Kamel</w:t>
      </w:r>
      <w:r w:rsidRPr="007B267D">
        <w:t xml:space="preserve">. The board discussed procurement policy changes presented by George, which included updates to Buy America requirements and public communication procedures. Jennifer from ODOT provided guidance on compliance requirements and funding thresholds. The board approved financial reports showing a net income of $656,000 through November. A significant discussion occurred regarding vehicle needs and route optimization, with Andre </w:t>
      </w:r>
      <w:r w:rsidR="009055D1">
        <w:t xml:space="preserve">Bleau </w:t>
      </w:r>
      <w:r w:rsidRPr="007B267D">
        <w:t>explaining potential route restructuring options. The meeting also covered advertising initiatives, with Ben announcing a new partnership with UCC for bus advertising.</w:t>
      </w:r>
    </w:p>
    <w:p w14:paraId="5C045001" w14:textId="57415AB2" w:rsidR="007B267D" w:rsidRPr="00D0324E" w:rsidRDefault="007B267D" w:rsidP="00D0324E">
      <w:pPr>
        <w:pStyle w:val="ListParagraph"/>
        <w:numPr>
          <w:ilvl w:val="0"/>
          <w:numId w:val="2"/>
        </w:numPr>
        <w:ind w:left="360"/>
        <w:rPr>
          <w:b/>
          <w:bCs/>
        </w:rPr>
      </w:pPr>
      <w:r w:rsidRPr="00D0324E">
        <w:rPr>
          <w:b/>
          <w:bCs/>
        </w:rPr>
        <w:t xml:space="preserve">Roll Call </w:t>
      </w:r>
    </w:p>
    <w:p w14:paraId="115F92FC" w14:textId="77777777" w:rsidR="000873A3" w:rsidRDefault="007B267D" w:rsidP="007B267D">
      <w:r w:rsidRPr="007B267D">
        <w:t>The meeting began with roll call, confirming attendance of Ben</w:t>
      </w:r>
      <w:r>
        <w:t xml:space="preserve"> </w:t>
      </w:r>
      <w:proofErr w:type="spellStart"/>
      <w:r>
        <w:t>Edtl</w:t>
      </w:r>
      <w:proofErr w:type="spellEnd"/>
      <w:r w:rsidRPr="007B267D">
        <w:t>, Lisa</w:t>
      </w:r>
      <w:r>
        <w:t xml:space="preserve"> Lanza</w:t>
      </w:r>
      <w:r w:rsidRPr="007B267D">
        <w:t xml:space="preserve">, </w:t>
      </w:r>
      <w:r>
        <w:t>Michaela</w:t>
      </w:r>
      <w:r w:rsidRPr="007B267D">
        <w:t xml:space="preserve"> Ham</w:t>
      </w:r>
      <w:r>
        <w:t>m</w:t>
      </w:r>
      <w:r w:rsidRPr="007B267D">
        <w:t>erson, John</w:t>
      </w:r>
      <w:r>
        <w:t xml:space="preserve"> Estill</w:t>
      </w:r>
      <w:r w:rsidRPr="007B267D">
        <w:t xml:space="preserve">, Todd Vaughn, Greg Kennerly, and </w:t>
      </w:r>
      <w:r>
        <w:t>Cathye Dewhirst-Curreri.  Doug Mendenhall was absent</w:t>
      </w:r>
      <w:r w:rsidRPr="007B267D">
        <w:t xml:space="preserve">. </w:t>
      </w:r>
    </w:p>
    <w:p w14:paraId="2C7E1899" w14:textId="7AF40A08" w:rsidR="007B267D" w:rsidRDefault="007B267D" w:rsidP="000873A3">
      <w:pPr>
        <w:pStyle w:val="ListParagraph"/>
        <w:numPr>
          <w:ilvl w:val="0"/>
          <w:numId w:val="2"/>
        </w:numPr>
        <w:ind w:left="360"/>
      </w:pPr>
      <w:r w:rsidRPr="000873A3">
        <w:rPr>
          <w:b/>
          <w:bCs/>
        </w:rPr>
        <w:t>The Pledge of Allegiance</w:t>
      </w:r>
      <w:r w:rsidRPr="007B267D">
        <w:t xml:space="preserve"> was conducted.</w:t>
      </w:r>
      <w:r w:rsidR="00A556F0">
        <w:br/>
      </w:r>
    </w:p>
    <w:p w14:paraId="3406194C" w14:textId="73C92B22" w:rsidR="00A556F0" w:rsidRPr="00A556F0" w:rsidRDefault="00A556F0" w:rsidP="000873A3">
      <w:pPr>
        <w:pStyle w:val="ListParagraph"/>
        <w:numPr>
          <w:ilvl w:val="0"/>
          <w:numId w:val="2"/>
        </w:numPr>
        <w:ind w:left="360"/>
      </w:pPr>
      <w:r>
        <w:rPr>
          <w:b/>
          <w:bCs/>
        </w:rPr>
        <w:t xml:space="preserve">Consent Agenda </w:t>
      </w:r>
    </w:p>
    <w:p w14:paraId="0E773C9B" w14:textId="0B57FB7A" w:rsidR="0074786F" w:rsidRDefault="00A556F0" w:rsidP="0074786F">
      <w:pPr>
        <w:spacing w:after="0" w:line="240" w:lineRule="auto"/>
      </w:pPr>
      <w:r>
        <w:t>The meeting minutes from the Special Board meeting on 12/5/2024 were</w:t>
      </w:r>
      <w:r w:rsidR="00833783">
        <w:t xml:space="preserve"> accepted without change.</w:t>
      </w:r>
      <w:r w:rsidR="00954853">
        <w:t xml:space="preserve">  </w:t>
      </w:r>
      <w:r w:rsidR="00954853">
        <w:rPr>
          <w:b/>
          <w:sz w:val="24"/>
          <w:szCs w:val="24"/>
        </w:rPr>
        <w:t xml:space="preserve">Motion </w:t>
      </w:r>
      <w:r w:rsidR="00954853" w:rsidRPr="00F62A13">
        <w:rPr>
          <w:bCs/>
          <w:sz w:val="24"/>
          <w:szCs w:val="24"/>
        </w:rPr>
        <w:t>to approve consent agenda by Director Cathye Dewhirst Curreri.</w:t>
      </w:r>
      <w:r w:rsidR="00954853">
        <w:rPr>
          <w:bCs/>
          <w:sz w:val="24"/>
          <w:szCs w:val="24"/>
        </w:rPr>
        <w:t xml:space="preserve"> Second by Director </w:t>
      </w:r>
      <w:r w:rsidR="00BD739E">
        <w:rPr>
          <w:bCs/>
          <w:sz w:val="24"/>
          <w:szCs w:val="24"/>
        </w:rPr>
        <w:t>Greg Kennerly</w:t>
      </w:r>
      <w:r w:rsidR="00954853">
        <w:rPr>
          <w:bCs/>
          <w:sz w:val="24"/>
          <w:szCs w:val="24"/>
        </w:rPr>
        <w:t>.</w:t>
      </w:r>
      <w:r w:rsidR="00BD739E">
        <w:rPr>
          <w:bCs/>
          <w:sz w:val="24"/>
          <w:szCs w:val="24"/>
        </w:rPr>
        <w:t xml:space="preserve"> </w:t>
      </w:r>
      <w:r w:rsidR="00954853" w:rsidRPr="00F62A13">
        <w:rPr>
          <w:b/>
          <w:sz w:val="24"/>
          <w:szCs w:val="24"/>
        </w:rPr>
        <w:t xml:space="preserve">Motion passed </w:t>
      </w:r>
      <w:r w:rsidR="00505992">
        <w:rPr>
          <w:b/>
          <w:sz w:val="24"/>
          <w:szCs w:val="24"/>
        </w:rPr>
        <w:t xml:space="preserve">with 6 </w:t>
      </w:r>
      <w:r w:rsidR="008F5BB6">
        <w:rPr>
          <w:b/>
          <w:sz w:val="24"/>
          <w:szCs w:val="24"/>
        </w:rPr>
        <w:t>“Y</w:t>
      </w:r>
      <w:r w:rsidR="00505992">
        <w:rPr>
          <w:b/>
          <w:sz w:val="24"/>
          <w:szCs w:val="24"/>
        </w:rPr>
        <w:t>es</w:t>
      </w:r>
      <w:r w:rsidR="008F5BB6">
        <w:rPr>
          <w:b/>
          <w:sz w:val="24"/>
          <w:szCs w:val="24"/>
        </w:rPr>
        <w:t>”</w:t>
      </w:r>
      <w:r w:rsidR="00505992">
        <w:rPr>
          <w:b/>
          <w:sz w:val="24"/>
          <w:szCs w:val="24"/>
        </w:rPr>
        <w:t xml:space="preserve"> and 1 absent</w:t>
      </w:r>
      <w:r w:rsidR="0074786F">
        <w:rPr>
          <w:b/>
          <w:sz w:val="24"/>
          <w:szCs w:val="24"/>
        </w:rPr>
        <w:t>.</w:t>
      </w:r>
      <w:r w:rsidR="0074786F">
        <w:rPr>
          <w:b/>
          <w:sz w:val="24"/>
          <w:szCs w:val="24"/>
        </w:rPr>
        <w:br/>
      </w:r>
    </w:p>
    <w:p w14:paraId="211969CE" w14:textId="10388E14" w:rsidR="00A556F0" w:rsidRPr="003C6869" w:rsidRDefault="00833783" w:rsidP="003C6869">
      <w:pPr>
        <w:spacing w:after="0" w:line="240" w:lineRule="auto"/>
        <w:rPr>
          <w:b/>
          <w:sz w:val="24"/>
          <w:szCs w:val="24"/>
        </w:rPr>
      </w:pPr>
      <w:r>
        <w:t xml:space="preserve">The draft meeting minutes from the Regular Board meeting on 11/18/2024 were not </w:t>
      </w:r>
      <w:r w:rsidR="0039164C">
        <w:t>available and will be presented at the January regular Board Meeting.</w:t>
      </w:r>
      <w:r w:rsidR="005820B6">
        <w:t xml:space="preserve">  </w:t>
      </w:r>
      <w:r w:rsidR="003D55DE">
        <w:br/>
      </w:r>
      <w:r w:rsidR="003D55DE">
        <w:br/>
      </w:r>
    </w:p>
    <w:p w14:paraId="0282DADD" w14:textId="635E4831" w:rsidR="007B267D" w:rsidRPr="0039164C" w:rsidRDefault="007B267D" w:rsidP="0039164C">
      <w:pPr>
        <w:pStyle w:val="ListParagraph"/>
        <w:numPr>
          <w:ilvl w:val="0"/>
          <w:numId w:val="2"/>
        </w:numPr>
        <w:ind w:left="360"/>
        <w:rPr>
          <w:b/>
          <w:bCs/>
        </w:rPr>
      </w:pPr>
      <w:r w:rsidRPr="0039164C">
        <w:rPr>
          <w:b/>
          <w:bCs/>
        </w:rPr>
        <w:t xml:space="preserve">Financial Report </w:t>
      </w:r>
    </w:p>
    <w:p w14:paraId="7112F047" w14:textId="7DA96397" w:rsidR="007B267D" w:rsidRPr="007B267D" w:rsidRDefault="007B267D" w:rsidP="007B267D">
      <w:r w:rsidRPr="007B267D">
        <w:t>Sher</w:t>
      </w:r>
      <w:r w:rsidR="00A405CE">
        <w:t>i</w:t>
      </w:r>
      <w:r w:rsidRPr="007B267D">
        <w:t xml:space="preserve"> presented the financial report showing $656,000 net income through November. Discussion included cash flow projections and operational sustainability through the fiscal year.</w:t>
      </w:r>
      <w:r w:rsidR="00A405CE">
        <w:t xml:space="preserve">  The Financial Reports were accepted </w:t>
      </w:r>
      <w:r w:rsidR="00F856F6">
        <w:t>without change</w:t>
      </w:r>
      <w:r w:rsidR="00505992">
        <w:t xml:space="preserve">.  </w:t>
      </w:r>
      <w:r w:rsidR="00505992">
        <w:rPr>
          <w:b/>
          <w:sz w:val="24"/>
          <w:szCs w:val="24"/>
        </w:rPr>
        <w:t xml:space="preserve">Motion </w:t>
      </w:r>
      <w:r w:rsidR="00505992" w:rsidRPr="00F62A13">
        <w:rPr>
          <w:bCs/>
          <w:sz w:val="24"/>
          <w:szCs w:val="24"/>
        </w:rPr>
        <w:t xml:space="preserve">to approve </w:t>
      </w:r>
      <w:r w:rsidR="00505992">
        <w:rPr>
          <w:bCs/>
          <w:sz w:val="24"/>
          <w:szCs w:val="24"/>
        </w:rPr>
        <w:t>Financial Reports</w:t>
      </w:r>
      <w:r w:rsidR="00505992" w:rsidRPr="00F62A13">
        <w:rPr>
          <w:bCs/>
          <w:sz w:val="24"/>
          <w:szCs w:val="24"/>
        </w:rPr>
        <w:t xml:space="preserve"> by Director </w:t>
      </w:r>
      <w:r w:rsidR="008F5BB6">
        <w:rPr>
          <w:bCs/>
          <w:sz w:val="24"/>
          <w:szCs w:val="24"/>
        </w:rPr>
        <w:t xml:space="preserve">Todd </w:t>
      </w:r>
      <w:r w:rsidR="008F5BB6">
        <w:rPr>
          <w:bCs/>
          <w:sz w:val="24"/>
          <w:szCs w:val="24"/>
        </w:rPr>
        <w:lastRenderedPageBreak/>
        <w:t>Vaughn</w:t>
      </w:r>
      <w:r w:rsidR="00505992" w:rsidRPr="00F62A13">
        <w:rPr>
          <w:bCs/>
          <w:sz w:val="24"/>
          <w:szCs w:val="24"/>
        </w:rPr>
        <w:t>.</w:t>
      </w:r>
      <w:r w:rsidR="00505992">
        <w:rPr>
          <w:bCs/>
          <w:sz w:val="24"/>
          <w:szCs w:val="24"/>
        </w:rPr>
        <w:t xml:space="preserve"> Second by Director </w:t>
      </w:r>
      <w:r w:rsidR="008F5BB6">
        <w:rPr>
          <w:bCs/>
          <w:sz w:val="24"/>
          <w:szCs w:val="24"/>
        </w:rPr>
        <w:t>Cathye Dewhirst-Curreri</w:t>
      </w:r>
      <w:r w:rsidR="00505992">
        <w:rPr>
          <w:bCs/>
          <w:sz w:val="24"/>
          <w:szCs w:val="24"/>
        </w:rPr>
        <w:t xml:space="preserve">. </w:t>
      </w:r>
      <w:r w:rsidR="00505992" w:rsidRPr="00F62A13">
        <w:rPr>
          <w:b/>
          <w:sz w:val="24"/>
          <w:szCs w:val="24"/>
        </w:rPr>
        <w:t xml:space="preserve">Motion passed </w:t>
      </w:r>
      <w:r w:rsidR="00505992">
        <w:rPr>
          <w:b/>
          <w:sz w:val="24"/>
          <w:szCs w:val="24"/>
        </w:rPr>
        <w:t xml:space="preserve">with 6 </w:t>
      </w:r>
      <w:r w:rsidR="008F5BB6">
        <w:rPr>
          <w:b/>
          <w:sz w:val="24"/>
          <w:szCs w:val="24"/>
        </w:rPr>
        <w:t>“Y</w:t>
      </w:r>
      <w:r w:rsidR="00505992">
        <w:rPr>
          <w:b/>
          <w:sz w:val="24"/>
          <w:szCs w:val="24"/>
        </w:rPr>
        <w:t>es</w:t>
      </w:r>
      <w:r w:rsidR="008F5BB6">
        <w:rPr>
          <w:b/>
          <w:sz w:val="24"/>
          <w:szCs w:val="24"/>
        </w:rPr>
        <w:t>”</w:t>
      </w:r>
      <w:r w:rsidR="00505992">
        <w:rPr>
          <w:b/>
          <w:sz w:val="24"/>
          <w:szCs w:val="24"/>
        </w:rPr>
        <w:t xml:space="preserve"> and 1 absent.</w:t>
      </w:r>
      <w:r w:rsidR="00505992">
        <w:rPr>
          <w:b/>
          <w:sz w:val="24"/>
          <w:szCs w:val="24"/>
        </w:rPr>
        <w:br/>
      </w:r>
    </w:p>
    <w:p w14:paraId="7C825E13" w14:textId="765F9B26" w:rsidR="007B267D" w:rsidRPr="009D34EA" w:rsidRDefault="007B267D" w:rsidP="009D34EA">
      <w:pPr>
        <w:pStyle w:val="ListParagraph"/>
        <w:numPr>
          <w:ilvl w:val="0"/>
          <w:numId w:val="2"/>
        </w:numPr>
        <w:ind w:left="360"/>
        <w:rPr>
          <w:b/>
          <w:bCs/>
        </w:rPr>
      </w:pPr>
      <w:r w:rsidRPr="009D34EA">
        <w:rPr>
          <w:b/>
          <w:bCs/>
        </w:rPr>
        <w:t>STIF Plan and Funding Recommendations</w:t>
      </w:r>
    </w:p>
    <w:p w14:paraId="305FFD75" w14:textId="729E9706" w:rsidR="007B267D" w:rsidRPr="007B267D" w:rsidRDefault="007B267D" w:rsidP="007B267D">
      <w:r w:rsidRPr="007B267D">
        <w:t>Sher</w:t>
      </w:r>
      <w:r w:rsidR="008F5BB6">
        <w:t>i</w:t>
      </w:r>
      <w:r w:rsidRPr="007B267D">
        <w:t xml:space="preserve"> presented the STIF committee's recommendations, outlining </w:t>
      </w:r>
      <w:r w:rsidR="005C5C36">
        <w:t xml:space="preserve">payroll &amp; </w:t>
      </w:r>
      <w:r w:rsidRPr="007B267D">
        <w:t>population-based funding for paratransit services, fixed route services, and administrative costs. The board approved modifications to create more flexible funding categories and reserve buckets.</w:t>
      </w:r>
      <w:r>
        <w:t xml:space="preserve">  The modifications included the creation of one </w:t>
      </w:r>
      <w:r w:rsidR="005C5C36">
        <w:t xml:space="preserve">Contingency Project </w:t>
      </w:r>
      <w:r>
        <w:t>to hold $7</w:t>
      </w:r>
      <w:r w:rsidR="005539A1">
        <w:t>89,678</w:t>
      </w:r>
      <w:r w:rsidR="002C7C37">
        <w:t>.00</w:t>
      </w:r>
      <w:r>
        <w:t xml:space="preserve"> to be used for several areas of business</w:t>
      </w:r>
      <w:r w:rsidR="00E23EA0">
        <w:t xml:space="preserve">.  Tasks will be created </w:t>
      </w:r>
      <w:r w:rsidR="00442A38">
        <w:t xml:space="preserve">for </w:t>
      </w:r>
      <w:r>
        <w:t xml:space="preserve">maintaining services, expansion of services, vehicle purchase, capital improvements, bus shelters, and </w:t>
      </w:r>
      <w:r w:rsidR="006363A1">
        <w:t>technology improvements</w:t>
      </w:r>
      <w:r w:rsidR="005C5C36">
        <w:t>.  Funds w</w:t>
      </w:r>
      <w:r w:rsidR="006363A1">
        <w:t>ill be placed in each of these tasks with language to allow for more flexib</w:t>
      </w:r>
      <w:r w:rsidR="005C5C36">
        <w:t xml:space="preserve">ility when </w:t>
      </w:r>
      <w:r w:rsidR="006363A1">
        <w:t>us</w:t>
      </w:r>
      <w:r w:rsidR="005C5C36">
        <w:t>ing</w:t>
      </w:r>
      <w:r w:rsidR="006363A1">
        <w:t xml:space="preserve"> the </w:t>
      </w:r>
      <w:proofErr w:type="gramStart"/>
      <w:r w:rsidR="006363A1">
        <w:t>funds.</w:t>
      </w:r>
      <w:r w:rsidR="00442A38">
        <w:t xml:space="preserve">  .</w:t>
      </w:r>
      <w:proofErr w:type="gramEnd"/>
      <w:r w:rsidR="00442A38">
        <w:t xml:space="preserve">  </w:t>
      </w:r>
      <w:r w:rsidR="00442A38">
        <w:rPr>
          <w:b/>
          <w:sz w:val="24"/>
          <w:szCs w:val="24"/>
        </w:rPr>
        <w:t xml:space="preserve">Motion </w:t>
      </w:r>
      <w:r w:rsidR="00442A38" w:rsidRPr="00F62A13">
        <w:rPr>
          <w:bCs/>
          <w:sz w:val="24"/>
          <w:szCs w:val="24"/>
        </w:rPr>
        <w:t xml:space="preserve">to approve </w:t>
      </w:r>
      <w:r w:rsidR="00442A38">
        <w:rPr>
          <w:bCs/>
          <w:sz w:val="24"/>
          <w:szCs w:val="24"/>
        </w:rPr>
        <w:t>STIF Allocations with the</w:t>
      </w:r>
      <w:r w:rsidR="001A22AD">
        <w:rPr>
          <w:bCs/>
          <w:sz w:val="24"/>
          <w:szCs w:val="24"/>
        </w:rPr>
        <w:t xml:space="preserve"> modifications presented by the BOD</w:t>
      </w:r>
      <w:r w:rsidR="00442A38" w:rsidRPr="00F62A13">
        <w:rPr>
          <w:bCs/>
          <w:sz w:val="24"/>
          <w:szCs w:val="24"/>
        </w:rPr>
        <w:t xml:space="preserve"> by Director </w:t>
      </w:r>
      <w:r w:rsidR="001A22AD">
        <w:rPr>
          <w:bCs/>
          <w:sz w:val="24"/>
          <w:szCs w:val="24"/>
        </w:rPr>
        <w:t>Cathye Dewhirst-Curreri</w:t>
      </w:r>
      <w:r w:rsidR="00442A38" w:rsidRPr="00F62A13">
        <w:rPr>
          <w:bCs/>
          <w:sz w:val="24"/>
          <w:szCs w:val="24"/>
        </w:rPr>
        <w:t>.</w:t>
      </w:r>
      <w:r w:rsidR="00442A38">
        <w:rPr>
          <w:bCs/>
          <w:sz w:val="24"/>
          <w:szCs w:val="24"/>
        </w:rPr>
        <w:t xml:space="preserve"> Second by Director </w:t>
      </w:r>
      <w:r w:rsidR="007F0368">
        <w:rPr>
          <w:bCs/>
          <w:sz w:val="24"/>
          <w:szCs w:val="24"/>
        </w:rPr>
        <w:t>John Estill</w:t>
      </w:r>
      <w:r w:rsidR="00442A38">
        <w:rPr>
          <w:bCs/>
          <w:sz w:val="24"/>
          <w:szCs w:val="24"/>
        </w:rPr>
        <w:t xml:space="preserve">. </w:t>
      </w:r>
      <w:r w:rsidR="00442A38" w:rsidRPr="00F62A13">
        <w:rPr>
          <w:b/>
          <w:sz w:val="24"/>
          <w:szCs w:val="24"/>
        </w:rPr>
        <w:t xml:space="preserve">Motion passed </w:t>
      </w:r>
      <w:r w:rsidR="00442A38">
        <w:rPr>
          <w:b/>
          <w:sz w:val="24"/>
          <w:szCs w:val="24"/>
        </w:rPr>
        <w:t>with 6 “Yes” and 1 absent.</w:t>
      </w:r>
      <w:r w:rsidR="00442A38">
        <w:rPr>
          <w:b/>
          <w:sz w:val="24"/>
          <w:szCs w:val="24"/>
        </w:rPr>
        <w:br/>
      </w:r>
    </w:p>
    <w:p w14:paraId="0F503211" w14:textId="77777777" w:rsidR="0086317F" w:rsidRDefault="0086317F" w:rsidP="009D34EA">
      <w:pPr>
        <w:pStyle w:val="ListParagraph"/>
        <w:numPr>
          <w:ilvl w:val="0"/>
          <w:numId w:val="2"/>
        </w:numPr>
        <w:ind w:left="360"/>
        <w:rPr>
          <w:b/>
          <w:bCs/>
        </w:rPr>
      </w:pPr>
      <w:r>
        <w:rPr>
          <w:b/>
          <w:bCs/>
        </w:rPr>
        <w:t>Compliance Update</w:t>
      </w:r>
      <w:r>
        <w:rPr>
          <w:b/>
          <w:bCs/>
        </w:rPr>
        <w:br/>
      </w:r>
    </w:p>
    <w:p w14:paraId="56AEEB70" w14:textId="77777777" w:rsidR="009D48FB" w:rsidRDefault="009D48FB" w:rsidP="0086317F">
      <w:pPr>
        <w:rPr>
          <w:b/>
          <w:bCs/>
        </w:rPr>
      </w:pPr>
      <w:r>
        <w:rPr>
          <w:b/>
          <w:bCs/>
        </w:rPr>
        <w:t>Drug and Alcohol Policy</w:t>
      </w:r>
    </w:p>
    <w:p w14:paraId="65BD4792" w14:textId="55C16CDA" w:rsidR="009D48FB" w:rsidRPr="009D48FB" w:rsidRDefault="009D48FB" w:rsidP="0086317F">
      <w:r>
        <w:t xml:space="preserve">Sheri Bleau presented the Drug and Alcohol Policy with revisions to rename the DAPM, DER #1, and DER #2.  The new DAPM has been assigned to George Carrillo, DER #1 assigned to Andre Bleau, DER #2 assigned to Selena Hester.  </w:t>
      </w:r>
      <w:r w:rsidR="003071AF">
        <w:t xml:space="preserve">Job Titles were updated from General Manager to reflect new </w:t>
      </w:r>
      <w:r w:rsidR="00FB0F3F">
        <w:t xml:space="preserve">title of Chief Executive Officer.  </w:t>
      </w:r>
      <w:r w:rsidR="00FB0F3F">
        <w:rPr>
          <w:b/>
          <w:sz w:val="24"/>
          <w:szCs w:val="24"/>
        </w:rPr>
        <w:t xml:space="preserve">Motion </w:t>
      </w:r>
      <w:r w:rsidR="00FB0F3F" w:rsidRPr="00F62A13">
        <w:rPr>
          <w:bCs/>
          <w:sz w:val="24"/>
          <w:szCs w:val="24"/>
        </w:rPr>
        <w:t xml:space="preserve">to approve </w:t>
      </w:r>
      <w:r w:rsidR="00FB0F3F">
        <w:rPr>
          <w:bCs/>
          <w:sz w:val="24"/>
          <w:szCs w:val="24"/>
        </w:rPr>
        <w:t xml:space="preserve">Drug &amp; Alcohol Policy with the new revisions </w:t>
      </w:r>
      <w:r w:rsidR="00FB0F3F" w:rsidRPr="00F62A13">
        <w:rPr>
          <w:bCs/>
          <w:sz w:val="24"/>
          <w:szCs w:val="24"/>
        </w:rPr>
        <w:t xml:space="preserve">by Director </w:t>
      </w:r>
      <w:r w:rsidR="00FB0F3F">
        <w:rPr>
          <w:bCs/>
          <w:sz w:val="24"/>
          <w:szCs w:val="24"/>
        </w:rPr>
        <w:t>Cathye Dewhirst-Curreri</w:t>
      </w:r>
      <w:r w:rsidR="00FB0F3F" w:rsidRPr="00F62A13">
        <w:rPr>
          <w:bCs/>
          <w:sz w:val="24"/>
          <w:szCs w:val="24"/>
        </w:rPr>
        <w:t>.</w:t>
      </w:r>
      <w:r w:rsidR="00FB0F3F">
        <w:rPr>
          <w:bCs/>
          <w:sz w:val="24"/>
          <w:szCs w:val="24"/>
        </w:rPr>
        <w:t xml:space="preserve"> Second by Director </w:t>
      </w:r>
      <w:r w:rsidR="00C67B03">
        <w:rPr>
          <w:bCs/>
          <w:sz w:val="24"/>
          <w:szCs w:val="24"/>
        </w:rPr>
        <w:t>Greg Kennerly</w:t>
      </w:r>
      <w:r w:rsidR="00FB0F3F">
        <w:rPr>
          <w:bCs/>
          <w:sz w:val="24"/>
          <w:szCs w:val="24"/>
        </w:rPr>
        <w:t xml:space="preserve">. </w:t>
      </w:r>
      <w:r w:rsidR="00FB0F3F" w:rsidRPr="00F62A13">
        <w:rPr>
          <w:b/>
          <w:sz w:val="24"/>
          <w:szCs w:val="24"/>
        </w:rPr>
        <w:t xml:space="preserve">Motion passed </w:t>
      </w:r>
      <w:r w:rsidR="00FB0F3F">
        <w:rPr>
          <w:b/>
          <w:sz w:val="24"/>
          <w:szCs w:val="24"/>
        </w:rPr>
        <w:t>with 6 “Yes” and 1 absent.</w:t>
      </w:r>
      <w:r w:rsidR="00FB0F3F">
        <w:rPr>
          <w:b/>
          <w:sz w:val="24"/>
          <w:szCs w:val="24"/>
        </w:rPr>
        <w:br/>
      </w:r>
    </w:p>
    <w:p w14:paraId="6D8B4366" w14:textId="0F8B1550" w:rsidR="007B267D" w:rsidRPr="0086317F" w:rsidRDefault="007B267D" w:rsidP="0086317F">
      <w:pPr>
        <w:rPr>
          <w:b/>
          <w:bCs/>
        </w:rPr>
      </w:pPr>
      <w:r w:rsidRPr="0086317F">
        <w:rPr>
          <w:b/>
          <w:bCs/>
        </w:rPr>
        <w:t>Procurement Policy Updates</w:t>
      </w:r>
    </w:p>
    <w:p w14:paraId="12A58E5A" w14:textId="35F5EB72" w:rsidR="007B267D" w:rsidRPr="007B267D" w:rsidRDefault="007B267D" w:rsidP="007B267D">
      <w:r w:rsidRPr="007B267D">
        <w:t>George presented changes to the procurement policy, including updates to Buy America requirements and public communication procedures. Jennifer from ODOT advised on compliance requirements and state funding thresholds.</w:t>
      </w:r>
      <w:r w:rsidR="006363A1">
        <w:t xml:space="preserve">  It was determined that George will continue to work with Jennifer Boardman with ODOT to finalize the Procurement Policy before the board votes to adopt it.</w:t>
      </w:r>
      <w:r w:rsidR="007F0368">
        <w:t xml:space="preserve">  The Board of Directors requested to </w:t>
      </w:r>
      <w:r w:rsidR="007F0368" w:rsidRPr="005471F0">
        <w:t>Table</w:t>
      </w:r>
      <w:r w:rsidR="007F0368">
        <w:t xml:space="preserve"> this</w:t>
      </w:r>
      <w:r w:rsidR="00754F56">
        <w:t xml:space="preserve"> topic until the next board meeting, allowing George more time to work with ODOT to</w:t>
      </w:r>
      <w:r w:rsidR="009D34EA">
        <w:t xml:space="preserve"> create a more acceptable policy.</w:t>
      </w:r>
      <w:r w:rsidR="005471F0">
        <w:br/>
      </w:r>
      <w:r w:rsidR="005471F0">
        <w:br/>
      </w:r>
    </w:p>
    <w:p w14:paraId="48AE7D2F" w14:textId="77777777" w:rsidR="00580A03" w:rsidRDefault="00580A03" w:rsidP="00580A03">
      <w:pPr>
        <w:pStyle w:val="ListParagraph"/>
        <w:numPr>
          <w:ilvl w:val="0"/>
          <w:numId w:val="2"/>
        </w:numPr>
        <w:ind w:left="360"/>
        <w:rPr>
          <w:b/>
          <w:bCs/>
        </w:rPr>
      </w:pPr>
      <w:r>
        <w:rPr>
          <w:b/>
          <w:bCs/>
        </w:rPr>
        <w:t xml:space="preserve"> Not on Agenda</w:t>
      </w:r>
    </w:p>
    <w:p w14:paraId="32C40C94" w14:textId="03900F7A" w:rsidR="007B267D" w:rsidRPr="00580A03" w:rsidRDefault="007B267D" w:rsidP="00580A03">
      <w:pPr>
        <w:rPr>
          <w:b/>
          <w:bCs/>
        </w:rPr>
      </w:pPr>
      <w:r w:rsidRPr="00580A03">
        <w:rPr>
          <w:b/>
          <w:bCs/>
        </w:rPr>
        <w:t>Transit Service and Route Planning</w:t>
      </w:r>
    </w:p>
    <w:p w14:paraId="26236122" w14:textId="7BC106D4" w:rsidR="007B267D" w:rsidRPr="007B267D" w:rsidRDefault="007B267D" w:rsidP="007B267D">
      <w:r w:rsidRPr="007B267D">
        <w:lastRenderedPageBreak/>
        <w:t>Andre discussed potential route restructuring, including the possibility of implementing an Orange Line to optimize service delivery and reduce wear on larger buses.</w:t>
      </w:r>
      <w:r w:rsidR="00E92C0F">
        <w:br/>
      </w:r>
    </w:p>
    <w:p w14:paraId="36522740" w14:textId="77777777" w:rsidR="007B267D" w:rsidRPr="007B267D" w:rsidRDefault="007B267D" w:rsidP="007B267D">
      <w:pPr>
        <w:rPr>
          <w:b/>
          <w:bCs/>
        </w:rPr>
      </w:pPr>
      <w:r w:rsidRPr="007B267D">
        <w:rPr>
          <w:b/>
          <w:bCs/>
        </w:rPr>
        <w:t>Action Items</w:t>
      </w:r>
    </w:p>
    <w:p w14:paraId="08B88A2F" w14:textId="2D3731B2" w:rsidR="007B267D" w:rsidRPr="007B267D" w:rsidRDefault="007B267D" w:rsidP="007B267D">
      <w:r w:rsidRPr="007B267D">
        <w:t>Sher</w:t>
      </w:r>
      <w:r w:rsidR="00E92C0F">
        <w:t xml:space="preserve">i </w:t>
      </w:r>
      <w:r w:rsidRPr="007B267D">
        <w:t xml:space="preserve">to revise STIF plan structure with modified </w:t>
      </w:r>
      <w:r w:rsidR="00E92C0F">
        <w:t>Contingency</w:t>
      </w:r>
      <w:r w:rsidRPr="007B267D">
        <w:t xml:space="preserve"> buckets and funding allocations</w:t>
      </w:r>
    </w:p>
    <w:p w14:paraId="2A99EEF0" w14:textId="4C52A534" w:rsidR="007B267D" w:rsidRPr="007B267D" w:rsidRDefault="007B267D" w:rsidP="007B267D">
      <w:r w:rsidRPr="007B267D">
        <w:t>Ben's executive assistant to schedule board training with Jennifer Boardman</w:t>
      </w:r>
    </w:p>
    <w:p w14:paraId="6E703A10" w14:textId="48DA7E6F" w:rsidR="007B267D" w:rsidRPr="007B267D" w:rsidRDefault="007B267D" w:rsidP="007B267D">
      <w:r w:rsidRPr="007B267D">
        <w:t>George to revise procurement policy and work with Jennifer for review</w:t>
      </w:r>
    </w:p>
    <w:p w14:paraId="62705F96" w14:textId="700C4E94" w:rsidR="007B267D" w:rsidRPr="007B267D" w:rsidRDefault="007B267D" w:rsidP="007B267D">
      <w:r w:rsidRPr="007B267D">
        <w:t>Ben to develop advertising program with UCC for bus wrap advertising</w:t>
      </w:r>
    </w:p>
    <w:p w14:paraId="0C0FED5D" w14:textId="15680379" w:rsidR="007B267D" w:rsidRPr="007B267D" w:rsidRDefault="007B267D" w:rsidP="007B267D">
      <w:r w:rsidRPr="007B267D">
        <w:t>Sher</w:t>
      </w:r>
      <w:r w:rsidR="00C31746">
        <w:t>i</w:t>
      </w:r>
      <w:r w:rsidRPr="007B267D">
        <w:t xml:space="preserve"> to ensure compliance with record retention requirements as noted by Jennifer</w:t>
      </w:r>
    </w:p>
    <w:p w14:paraId="5A11C387" w14:textId="35B0D5E0" w:rsidR="007B267D" w:rsidRDefault="007B267D" w:rsidP="007B267D">
      <w:r w:rsidRPr="007B267D">
        <w:t>Ben to schedule meetings with ODOT in January regarding regional transit connections</w:t>
      </w:r>
    </w:p>
    <w:p w14:paraId="144A227B" w14:textId="77777777" w:rsidR="00A857C5" w:rsidRDefault="00A857C5" w:rsidP="007B267D"/>
    <w:p w14:paraId="41FEE4DD" w14:textId="4C61CFBF" w:rsidR="00A857C5" w:rsidRDefault="00A857C5" w:rsidP="007B267D">
      <w:r w:rsidRPr="00A857C5">
        <w:rPr>
          <w:b/>
          <w:bCs/>
        </w:rPr>
        <w:t xml:space="preserve">10. </w:t>
      </w:r>
      <w:r>
        <w:rPr>
          <w:b/>
          <w:bCs/>
        </w:rPr>
        <w:t xml:space="preserve">  Executive Session</w:t>
      </w:r>
      <w:r w:rsidR="001C20AB">
        <w:rPr>
          <w:b/>
          <w:bCs/>
        </w:rPr>
        <w:t xml:space="preserve"> – </w:t>
      </w:r>
      <w:r w:rsidR="001C20AB">
        <w:t>The Executive Session was tabled until the next regular meeting.</w:t>
      </w:r>
    </w:p>
    <w:p w14:paraId="3FDAC8D4" w14:textId="23854E17" w:rsidR="001C20AB" w:rsidRPr="001C20AB" w:rsidRDefault="001C20AB" w:rsidP="007B267D">
      <w:r>
        <w:t xml:space="preserve">11.  </w:t>
      </w:r>
      <w:r w:rsidRPr="00A77720">
        <w:rPr>
          <w:b/>
          <w:bCs/>
        </w:rPr>
        <w:t>Adjournment</w:t>
      </w:r>
      <w:r>
        <w:t xml:space="preserve"> at </w:t>
      </w:r>
      <w:r w:rsidR="0000210F">
        <w:t>7:20 pm.</w:t>
      </w:r>
    </w:p>
    <w:p w14:paraId="7B0572B1" w14:textId="77777777" w:rsidR="0079114D" w:rsidRDefault="0079114D"/>
    <w:sectPr w:rsidR="0079114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6D102" w14:textId="77777777" w:rsidR="00D307D2" w:rsidRDefault="00D307D2" w:rsidP="00F67BA6">
      <w:pPr>
        <w:spacing w:after="0" w:line="240" w:lineRule="auto"/>
      </w:pPr>
      <w:r>
        <w:separator/>
      </w:r>
    </w:p>
  </w:endnote>
  <w:endnote w:type="continuationSeparator" w:id="0">
    <w:p w14:paraId="770E3739" w14:textId="77777777" w:rsidR="00D307D2" w:rsidRDefault="00D307D2" w:rsidP="00F6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A6F2" w14:textId="692ECB40" w:rsidR="00F67BA6" w:rsidRDefault="001E2F6B">
    <w:pPr>
      <w:pStyle w:val="Footer"/>
    </w:pPr>
    <w:r>
      <w:rPr>
        <w:noProof/>
      </w:rPr>
      <w:drawing>
        <wp:anchor distT="0" distB="0" distL="114300" distR="114300" simplePos="0" relativeHeight="251661312" behindDoc="1" locked="0" layoutInCell="1" allowOverlap="1" wp14:anchorId="4338563A" wp14:editId="60A8E430">
          <wp:simplePos x="0" y="0"/>
          <wp:positionH relativeFrom="page">
            <wp:posOffset>381000</wp:posOffset>
          </wp:positionH>
          <wp:positionV relativeFrom="paragraph">
            <wp:posOffset>-295275</wp:posOffset>
          </wp:positionV>
          <wp:extent cx="7764780" cy="837565"/>
          <wp:effectExtent l="0" t="0" r="0" b="0"/>
          <wp:wrapNone/>
          <wp:docPr id="193053268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90670" name="Picture 1"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91664"/>
                  <a:stretch/>
                </pic:blipFill>
                <pic:spPr bwMode="auto">
                  <a:xfrm>
                    <a:off x="0" y="0"/>
                    <a:ext cx="7764780" cy="837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A5647" w14:textId="77777777" w:rsidR="00D307D2" w:rsidRDefault="00D307D2" w:rsidP="00F67BA6">
      <w:pPr>
        <w:spacing w:after="0" w:line="240" w:lineRule="auto"/>
      </w:pPr>
      <w:r>
        <w:separator/>
      </w:r>
    </w:p>
  </w:footnote>
  <w:footnote w:type="continuationSeparator" w:id="0">
    <w:p w14:paraId="5BD19ECD" w14:textId="77777777" w:rsidR="00D307D2" w:rsidRDefault="00D307D2" w:rsidP="00F67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11DC2"/>
    <w:multiLevelType w:val="hybridMultilevel"/>
    <w:tmpl w:val="9226626E"/>
    <w:lvl w:ilvl="0" w:tplc="9E6C2B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25B2A"/>
    <w:multiLevelType w:val="hybridMultilevel"/>
    <w:tmpl w:val="79AC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937870">
    <w:abstractNumId w:val="1"/>
  </w:num>
  <w:num w:numId="2" w16cid:durableId="1302996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7D"/>
    <w:rsid w:val="0000210F"/>
    <w:rsid w:val="000660A9"/>
    <w:rsid w:val="00081B4F"/>
    <w:rsid w:val="000873A3"/>
    <w:rsid w:val="00093B7B"/>
    <w:rsid w:val="001314CC"/>
    <w:rsid w:val="001708FA"/>
    <w:rsid w:val="001A22AD"/>
    <w:rsid w:val="001C20AB"/>
    <w:rsid w:val="001E2F6B"/>
    <w:rsid w:val="00234C88"/>
    <w:rsid w:val="002751CD"/>
    <w:rsid w:val="002A2007"/>
    <w:rsid w:val="002C7C37"/>
    <w:rsid w:val="003071AF"/>
    <w:rsid w:val="003846CD"/>
    <w:rsid w:val="0039164C"/>
    <w:rsid w:val="003C6869"/>
    <w:rsid w:val="003D55DE"/>
    <w:rsid w:val="00442A38"/>
    <w:rsid w:val="00505992"/>
    <w:rsid w:val="005471F0"/>
    <w:rsid w:val="005539A1"/>
    <w:rsid w:val="00571B83"/>
    <w:rsid w:val="00580A03"/>
    <w:rsid w:val="005820B6"/>
    <w:rsid w:val="00587CF6"/>
    <w:rsid w:val="005C5C36"/>
    <w:rsid w:val="00611A37"/>
    <w:rsid w:val="006363A1"/>
    <w:rsid w:val="00644A2F"/>
    <w:rsid w:val="006F7961"/>
    <w:rsid w:val="0074786F"/>
    <w:rsid w:val="00754F56"/>
    <w:rsid w:val="0079114D"/>
    <w:rsid w:val="007B267D"/>
    <w:rsid w:val="007F0368"/>
    <w:rsid w:val="007F1D2A"/>
    <w:rsid w:val="00833783"/>
    <w:rsid w:val="0086317F"/>
    <w:rsid w:val="00884EC5"/>
    <w:rsid w:val="00886972"/>
    <w:rsid w:val="00895E9D"/>
    <w:rsid w:val="008F41CF"/>
    <w:rsid w:val="008F5BB6"/>
    <w:rsid w:val="009055D1"/>
    <w:rsid w:val="00954853"/>
    <w:rsid w:val="009D34EA"/>
    <w:rsid w:val="009D48FB"/>
    <w:rsid w:val="009F7BF2"/>
    <w:rsid w:val="00A071CA"/>
    <w:rsid w:val="00A405CE"/>
    <w:rsid w:val="00A47418"/>
    <w:rsid w:val="00A556F0"/>
    <w:rsid w:val="00A77720"/>
    <w:rsid w:val="00A857C5"/>
    <w:rsid w:val="00BD739E"/>
    <w:rsid w:val="00C31746"/>
    <w:rsid w:val="00C67B03"/>
    <w:rsid w:val="00D0324E"/>
    <w:rsid w:val="00D307D2"/>
    <w:rsid w:val="00DE155A"/>
    <w:rsid w:val="00E23EA0"/>
    <w:rsid w:val="00E3169C"/>
    <w:rsid w:val="00E92C0F"/>
    <w:rsid w:val="00F67BA6"/>
    <w:rsid w:val="00F856F6"/>
    <w:rsid w:val="00FB0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28F0"/>
  <w15:chartTrackingRefBased/>
  <w15:docId w15:val="{B07AA4EA-C750-4D1A-95DA-F0CBAE09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6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6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6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6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6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6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6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6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6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6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6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6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6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6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6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67D"/>
    <w:rPr>
      <w:rFonts w:eastAsiaTheme="majorEastAsia" w:cstheme="majorBidi"/>
      <w:color w:val="272727" w:themeColor="text1" w:themeTint="D8"/>
    </w:rPr>
  </w:style>
  <w:style w:type="paragraph" w:styleId="Title">
    <w:name w:val="Title"/>
    <w:basedOn w:val="Normal"/>
    <w:next w:val="Normal"/>
    <w:link w:val="TitleChar"/>
    <w:uiPriority w:val="10"/>
    <w:qFormat/>
    <w:rsid w:val="007B2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6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6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6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67D"/>
    <w:pPr>
      <w:spacing w:before="160"/>
      <w:jc w:val="center"/>
    </w:pPr>
    <w:rPr>
      <w:i/>
      <w:iCs/>
      <w:color w:val="404040" w:themeColor="text1" w:themeTint="BF"/>
    </w:rPr>
  </w:style>
  <w:style w:type="character" w:customStyle="1" w:styleId="QuoteChar">
    <w:name w:val="Quote Char"/>
    <w:basedOn w:val="DefaultParagraphFont"/>
    <w:link w:val="Quote"/>
    <w:uiPriority w:val="29"/>
    <w:rsid w:val="007B267D"/>
    <w:rPr>
      <w:i/>
      <w:iCs/>
      <w:color w:val="404040" w:themeColor="text1" w:themeTint="BF"/>
    </w:rPr>
  </w:style>
  <w:style w:type="paragraph" w:styleId="ListParagraph">
    <w:name w:val="List Paragraph"/>
    <w:basedOn w:val="Normal"/>
    <w:uiPriority w:val="34"/>
    <w:qFormat/>
    <w:rsid w:val="007B267D"/>
    <w:pPr>
      <w:ind w:left="720"/>
      <w:contextualSpacing/>
    </w:pPr>
  </w:style>
  <w:style w:type="character" w:styleId="IntenseEmphasis">
    <w:name w:val="Intense Emphasis"/>
    <w:basedOn w:val="DefaultParagraphFont"/>
    <w:uiPriority w:val="21"/>
    <w:qFormat/>
    <w:rsid w:val="007B267D"/>
    <w:rPr>
      <w:i/>
      <w:iCs/>
      <w:color w:val="0F4761" w:themeColor="accent1" w:themeShade="BF"/>
    </w:rPr>
  </w:style>
  <w:style w:type="paragraph" w:styleId="IntenseQuote">
    <w:name w:val="Intense Quote"/>
    <w:basedOn w:val="Normal"/>
    <w:next w:val="Normal"/>
    <w:link w:val="IntenseQuoteChar"/>
    <w:uiPriority w:val="30"/>
    <w:qFormat/>
    <w:rsid w:val="007B2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67D"/>
    <w:rPr>
      <w:i/>
      <w:iCs/>
      <w:color w:val="0F4761" w:themeColor="accent1" w:themeShade="BF"/>
    </w:rPr>
  </w:style>
  <w:style w:type="character" w:styleId="IntenseReference">
    <w:name w:val="Intense Reference"/>
    <w:basedOn w:val="DefaultParagraphFont"/>
    <w:uiPriority w:val="32"/>
    <w:qFormat/>
    <w:rsid w:val="007B267D"/>
    <w:rPr>
      <w:b/>
      <w:bCs/>
      <w:smallCaps/>
      <w:color w:val="0F4761" w:themeColor="accent1" w:themeShade="BF"/>
      <w:spacing w:val="5"/>
    </w:rPr>
  </w:style>
  <w:style w:type="paragraph" w:styleId="Header">
    <w:name w:val="header"/>
    <w:basedOn w:val="Normal"/>
    <w:link w:val="HeaderChar"/>
    <w:uiPriority w:val="99"/>
    <w:unhideWhenUsed/>
    <w:rsid w:val="00F67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BA6"/>
  </w:style>
  <w:style w:type="paragraph" w:styleId="Footer">
    <w:name w:val="footer"/>
    <w:basedOn w:val="Normal"/>
    <w:link w:val="FooterChar"/>
    <w:uiPriority w:val="99"/>
    <w:unhideWhenUsed/>
    <w:rsid w:val="00F67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8911">
      <w:bodyDiv w:val="1"/>
      <w:marLeft w:val="0"/>
      <w:marRight w:val="0"/>
      <w:marTop w:val="0"/>
      <w:marBottom w:val="0"/>
      <w:divBdr>
        <w:top w:val="none" w:sz="0" w:space="0" w:color="auto"/>
        <w:left w:val="none" w:sz="0" w:space="0" w:color="auto"/>
        <w:bottom w:val="none" w:sz="0" w:space="0" w:color="auto"/>
        <w:right w:val="none" w:sz="0" w:space="0" w:color="auto"/>
      </w:divBdr>
      <w:divsChild>
        <w:div w:id="1021319383">
          <w:marLeft w:val="0"/>
          <w:marRight w:val="0"/>
          <w:marTop w:val="0"/>
          <w:marBottom w:val="0"/>
          <w:divBdr>
            <w:top w:val="none" w:sz="0" w:space="0" w:color="auto"/>
            <w:left w:val="none" w:sz="0" w:space="0" w:color="auto"/>
            <w:bottom w:val="none" w:sz="0" w:space="0" w:color="auto"/>
            <w:right w:val="none" w:sz="0" w:space="0" w:color="auto"/>
          </w:divBdr>
        </w:div>
        <w:div w:id="182088812">
          <w:marLeft w:val="0"/>
          <w:marRight w:val="0"/>
          <w:marTop w:val="0"/>
          <w:marBottom w:val="0"/>
          <w:divBdr>
            <w:top w:val="none" w:sz="0" w:space="0" w:color="auto"/>
            <w:left w:val="none" w:sz="0" w:space="0" w:color="auto"/>
            <w:bottom w:val="none" w:sz="0" w:space="0" w:color="auto"/>
            <w:right w:val="none" w:sz="0" w:space="0" w:color="auto"/>
          </w:divBdr>
        </w:div>
        <w:div w:id="1552225638">
          <w:marLeft w:val="0"/>
          <w:marRight w:val="0"/>
          <w:marTop w:val="0"/>
          <w:marBottom w:val="0"/>
          <w:divBdr>
            <w:top w:val="none" w:sz="0" w:space="0" w:color="auto"/>
            <w:left w:val="none" w:sz="0" w:space="0" w:color="auto"/>
            <w:bottom w:val="none" w:sz="0" w:space="0" w:color="auto"/>
            <w:right w:val="none" w:sz="0" w:space="0" w:color="auto"/>
          </w:divBdr>
          <w:divsChild>
            <w:div w:id="2054621870">
              <w:marLeft w:val="0"/>
              <w:marRight w:val="0"/>
              <w:marTop w:val="0"/>
              <w:marBottom w:val="0"/>
              <w:divBdr>
                <w:top w:val="none" w:sz="0" w:space="0" w:color="auto"/>
                <w:left w:val="none" w:sz="0" w:space="0" w:color="auto"/>
                <w:bottom w:val="none" w:sz="0" w:space="0" w:color="auto"/>
                <w:right w:val="none" w:sz="0" w:space="0" w:color="auto"/>
              </w:divBdr>
            </w:div>
            <w:div w:id="1396202352">
              <w:marLeft w:val="0"/>
              <w:marRight w:val="0"/>
              <w:marTop w:val="0"/>
              <w:marBottom w:val="0"/>
              <w:divBdr>
                <w:top w:val="none" w:sz="0" w:space="0" w:color="auto"/>
                <w:left w:val="none" w:sz="0" w:space="0" w:color="auto"/>
                <w:bottom w:val="none" w:sz="0" w:space="0" w:color="auto"/>
                <w:right w:val="none" w:sz="0" w:space="0" w:color="auto"/>
              </w:divBdr>
            </w:div>
            <w:div w:id="194468536">
              <w:marLeft w:val="0"/>
              <w:marRight w:val="0"/>
              <w:marTop w:val="0"/>
              <w:marBottom w:val="0"/>
              <w:divBdr>
                <w:top w:val="none" w:sz="0" w:space="0" w:color="auto"/>
                <w:left w:val="none" w:sz="0" w:space="0" w:color="auto"/>
                <w:bottom w:val="none" w:sz="0" w:space="0" w:color="auto"/>
                <w:right w:val="none" w:sz="0" w:space="0" w:color="auto"/>
              </w:divBdr>
            </w:div>
            <w:div w:id="1704939207">
              <w:marLeft w:val="0"/>
              <w:marRight w:val="0"/>
              <w:marTop w:val="0"/>
              <w:marBottom w:val="0"/>
              <w:divBdr>
                <w:top w:val="none" w:sz="0" w:space="0" w:color="auto"/>
                <w:left w:val="none" w:sz="0" w:space="0" w:color="auto"/>
                <w:bottom w:val="none" w:sz="0" w:space="0" w:color="auto"/>
                <w:right w:val="none" w:sz="0" w:space="0" w:color="auto"/>
              </w:divBdr>
            </w:div>
            <w:div w:id="930815206">
              <w:marLeft w:val="0"/>
              <w:marRight w:val="0"/>
              <w:marTop w:val="0"/>
              <w:marBottom w:val="0"/>
              <w:divBdr>
                <w:top w:val="none" w:sz="0" w:space="0" w:color="auto"/>
                <w:left w:val="none" w:sz="0" w:space="0" w:color="auto"/>
                <w:bottom w:val="none" w:sz="0" w:space="0" w:color="auto"/>
                <w:right w:val="none" w:sz="0" w:space="0" w:color="auto"/>
              </w:divBdr>
            </w:div>
            <w:div w:id="808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5409">
      <w:bodyDiv w:val="1"/>
      <w:marLeft w:val="0"/>
      <w:marRight w:val="0"/>
      <w:marTop w:val="0"/>
      <w:marBottom w:val="0"/>
      <w:divBdr>
        <w:top w:val="none" w:sz="0" w:space="0" w:color="auto"/>
        <w:left w:val="none" w:sz="0" w:space="0" w:color="auto"/>
        <w:bottom w:val="none" w:sz="0" w:space="0" w:color="auto"/>
        <w:right w:val="none" w:sz="0" w:space="0" w:color="auto"/>
      </w:divBdr>
      <w:divsChild>
        <w:div w:id="1653370840">
          <w:marLeft w:val="0"/>
          <w:marRight w:val="0"/>
          <w:marTop w:val="0"/>
          <w:marBottom w:val="0"/>
          <w:divBdr>
            <w:top w:val="none" w:sz="0" w:space="0" w:color="auto"/>
            <w:left w:val="none" w:sz="0" w:space="0" w:color="auto"/>
            <w:bottom w:val="none" w:sz="0" w:space="0" w:color="auto"/>
            <w:right w:val="none" w:sz="0" w:space="0" w:color="auto"/>
          </w:divBdr>
        </w:div>
        <w:div w:id="1581520425">
          <w:marLeft w:val="0"/>
          <w:marRight w:val="0"/>
          <w:marTop w:val="0"/>
          <w:marBottom w:val="0"/>
          <w:divBdr>
            <w:top w:val="none" w:sz="0" w:space="0" w:color="auto"/>
            <w:left w:val="none" w:sz="0" w:space="0" w:color="auto"/>
            <w:bottom w:val="none" w:sz="0" w:space="0" w:color="auto"/>
            <w:right w:val="none" w:sz="0" w:space="0" w:color="auto"/>
          </w:divBdr>
        </w:div>
        <w:div w:id="1366755726">
          <w:marLeft w:val="0"/>
          <w:marRight w:val="0"/>
          <w:marTop w:val="0"/>
          <w:marBottom w:val="0"/>
          <w:divBdr>
            <w:top w:val="none" w:sz="0" w:space="0" w:color="auto"/>
            <w:left w:val="none" w:sz="0" w:space="0" w:color="auto"/>
            <w:bottom w:val="none" w:sz="0" w:space="0" w:color="auto"/>
            <w:right w:val="none" w:sz="0" w:space="0" w:color="auto"/>
          </w:divBdr>
          <w:divsChild>
            <w:div w:id="977370609">
              <w:marLeft w:val="0"/>
              <w:marRight w:val="0"/>
              <w:marTop w:val="0"/>
              <w:marBottom w:val="0"/>
              <w:divBdr>
                <w:top w:val="none" w:sz="0" w:space="0" w:color="auto"/>
                <w:left w:val="none" w:sz="0" w:space="0" w:color="auto"/>
                <w:bottom w:val="none" w:sz="0" w:space="0" w:color="auto"/>
                <w:right w:val="none" w:sz="0" w:space="0" w:color="auto"/>
              </w:divBdr>
            </w:div>
            <w:div w:id="844397350">
              <w:marLeft w:val="0"/>
              <w:marRight w:val="0"/>
              <w:marTop w:val="0"/>
              <w:marBottom w:val="0"/>
              <w:divBdr>
                <w:top w:val="none" w:sz="0" w:space="0" w:color="auto"/>
                <w:left w:val="none" w:sz="0" w:space="0" w:color="auto"/>
                <w:bottom w:val="none" w:sz="0" w:space="0" w:color="auto"/>
                <w:right w:val="none" w:sz="0" w:space="0" w:color="auto"/>
              </w:divBdr>
            </w:div>
            <w:div w:id="480660578">
              <w:marLeft w:val="0"/>
              <w:marRight w:val="0"/>
              <w:marTop w:val="0"/>
              <w:marBottom w:val="0"/>
              <w:divBdr>
                <w:top w:val="none" w:sz="0" w:space="0" w:color="auto"/>
                <w:left w:val="none" w:sz="0" w:space="0" w:color="auto"/>
                <w:bottom w:val="none" w:sz="0" w:space="0" w:color="auto"/>
                <w:right w:val="none" w:sz="0" w:space="0" w:color="auto"/>
              </w:divBdr>
            </w:div>
            <w:div w:id="1942179141">
              <w:marLeft w:val="0"/>
              <w:marRight w:val="0"/>
              <w:marTop w:val="0"/>
              <w:marBottom w:val="0"/>
              <w:divBdr>
                <w:top w:val="none" w:sz="0" w:space="0" w:color="auto"/>
                <w:left w:val="none" w:sz="0" w:space="0" w:color="auto"/>
                <w:bottom w:val="none" w:sz="0" w:space="0" w:color="auto"/>
                <w:right w:val="none" w:sz="0" w:space="0" w:color="auto"/>
              </w:divBdr>
            </w:div>
            <w:div w:id="2138791434">
              <w:marLeft w:val="0"/>
              <w:marRight w:val="0"/>
              <w:marTop w:val="0"/>
              <w:marBottom w:val="0"/>
              <w:divBdr>
                <w:top w:val="none" w:sz="0" w:space="0" w:color="auto"/>
                <w:left w:val="none" w:sz="0" w:space="0" w:color="auto"/>
                <w:bottom w:val="none" w:sz="0" w:space="0" w:color="auto"/>
                <w:right w:val="none" w:sz="0" w:space="0" w:color="auto"/>
              </w:divBdr>
            </w:div>
            <w:div w:id="11051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744a29-807b-48d1-b8e2-19107f10827d" xsi:nil="true"/>
    <lcf76f155ced4ddcb4097134ff3c332f xmlns="0b632f64-ec14-4efe-98fa-b4eb7a37ad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53090FE3F8B04F9A6AF163DF7CB9F4" ma:contentTypeVersion="12" ma:contentTypeDescription="Create a new document." ma:contentTypeScope="" ma:versionID="9abc3fb51dda3087df64d864d6d0b07e">
  <xsd:schema xmlns:xsd="http://www.w3.org/2001/XMLSchema" xmlns:xs="http://www.w3.org/2001/XMLSchema" xmlns:p="http://schemas.microsoft.com/office/2006/metadata/properties" xmlns:ns2="0b632f64-ec14-4efe-98fa-b4eb7a37adf4" xmlns:ns3="c5744a29-807b-48d1-b8e2-19107f10827d" targetNamespace="http://schemas.microsoft.com/office/2006/metadata/properties" ma:root="true" ma:fieldsID="b1d5e0a9156a3747dec70ba492736e32" ns2:_="" ns3:_="">
    <xsd:import namespace="0b632f64-ec14-4efe-98fa-b4eb7a37adf4"/>
    <xsd:import namespace="c5744a29-807b-48d1-b8e2-19107f108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2f64-ec14-4efe-98fa-b4eb7a37a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04b466-2f2a-4ac5-8b60-8b2ae11727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44a29-807b-48d1-b8e2-19107f1082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d2cab0-1eae-47f6-a059-5e23987c5bc8}" ma:internalName="TaxCatchAll" ma:showField="CatchAllData" ma:web="c5744a29-807b-48d1-b8e2-19107f108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1BD03-0131-48B2-9C71-E56AA969EED6}">
  <ds:schemaRefs>
    <ds:schemaRef ds:uri="http://schemas.microsoft.com/sharepoint/v3/contenttype/forms"/>
  </ds:schemaRefs>
</ds:datastoreItem>
</file>

<file path=customXml/itemProps2.xml><?xml version="1.0" encoding="utf-8"?>
<ds:datastoreItem xmlns:ds="http://schemas.openxmlformats.org/officeDocument/2006/customXml" ds:itemID="{8AA8DE8B-67D7-4688-8E0C-27101DCAE4A2}">
  <ds:schemaRefs>
    <ds:schemaRef ds:uri="http://schemas.microsoft.com/office/2006/metadata/properties"/>
    <ds:schemaRef ds:uri="http://schemas.microsoft.com/office/infopath/2007/PartnerControls"/>
    <ds:schemaRef ds:uri="c5744a29-807b-48d1-b8e2-19107f10827d"/>
    <ds:schemaRef ds:uri="0b632f64-ec14-4efe-98fa-b4eb7a37adf4"/>
  </ds:schemaRefs>
</ds:datastoreItem>
</file>

<file path=customXml/itemProps3.xml><?xml version="1.0" encoding="utf-8"?>
<ds:datastoreItem xmlns:ds="http://schemas.openxmlformats.org/officeDocument/2006/customXml" ds:itemID="{381880E0-06BB-4EA0-AFAC-5AF13778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32f64-ec14-4efe-98fa-b4eb7a37adf4"/>
    <ds:schemaRef ds:uri="c5744a29-807b-48d1-b8e2-19107f108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Bleau</dc:creator>
  <cp:keywords/>
  <dc:description/>
  <cp:lastModifiedBy>Amira Kamel</cp:lastModifiedBy>
  <cp:revision>2</cp:revision>
  <dcterms:created xsi:type="dcterms:W3CDTF">2025-01-27T15:42:00Z</dcterms:created>
  <dcterms:modified xsi:type="dcterms:W3CDTF">2025-01-27T15:42:00Z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0x010100D953090FE3F8B04F9A6AF163DF7CB9F4</vt:lpwstr>
  </property>
  <property fmtid="{D5CDD505-2E9C-101B-9397-08002B2CF9AE}" pid="3" name="MediaServiceImageTags">
    <vt:lpwstr/>
  </property>
</Properties>
</file>